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99" w:rsidRPr="000A3599" w:rsidRDefault="000A3599" w:rsidP="000A35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1"/>
          <w:szCs w:val="21"/>
          <w:lang w:eastAsia="ru-RU"/>
        </w:rPr>
      </w:pPr>
      <w:r w:rsidRPr="000A3599">
        <w:rPr>
          <w:rFonts w:ascii="Times New Roman" w:eastAsia="Times New Roman" w:hAnsi="Times New Roman" w:cs="Times New Roman"/>
          <w:b/>
          <w:bCs/>
          <w:color w:val="363636"/>
          <w:kern w:val="36"/>
          <w:sz w:val="21"/>
          <w:szCs w:val="21"/>
          <w:lang w:eastAsia="ru-RU"/>
        </w:rPr>
        <w:t xml:space="preserve">Исключенные проверки из плана проведения плановых проверок юридических лиц и индивидуальных предпринимателей </w:t>
      </w:r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1"/>
          <w:szCs w:val="21"/>
          <w:lang w:eastAsia="ru-RU"/>
        </w:rPr>
        <w:t xml:space="preserve">территориального органа </w:t>
      </w:r>
      <w:proofErr w:type="spellStart"/>
      <w:r w:rsidRPr="000A3599">
        <w:rPr>
          <w:rFonts w:ascii="Times New Roman" w:eastAsia="Times New Roman" w:hAnsi="Times New Roman" w:cs="Times New Roman"/>
          <w:b/>
          <w:bCs/>
          <w:color w:val="363636"/>
          <w:kern w:val="36"/>
          <w:sz w:val="21"/>
          <w:szCs w:val="21"/>
          <w:lang w:eastAsia="ru-RU"/>
        </w:rPr>
        <w:t>Росздравнадзора</w:t>
      </w:r>
      <w:proofErr w:type="spellEnd"/>
      <w:r w:rsidRPr="000A3599">
        <w:rPr>
          <w:rFonts w:ascii="Times New Roman" w:eastAsia="Times New Roman" w:hAnsi="Times New Roman" w:cs="Times New Roman"/>
          <w:b/>
          <w:bCs/>
          <w:color w:val="363636"/>
          <w:kern w:val="36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1"/>
          <w:szCs w:val="21"/>
          <w:lang w:eastAsia="ru-RU"/>
        </w:rPr>
        <w:t xml:space="preserve">по Воронежской области </w:t>
      </w:r>
      <w:r w:rsidRPr="000A3599">
        <w:rPr>
          <w:rFonts w:ascii="Times New Roman" w:eastAsia="Times New Roman" w:hAnsi="Times New Roman" w:cs="Times New Roman"/>
          <w:b/>
          <w:bCs/>
          <w:color w:val="363636"/>
          <w:kern w:val="36"/>
          <w:sz w:val="21"/>
          <w:szCs w:val="21"/>
          <w:lang w:eastAsia="ru-RU"/>
        </w:rPr>
        <w:t>на 2017 год</w:t>
      </w:r>
    </w:p>
    <w:p w:rsidR="000A3599" w:rsidRPr="000A3599" w:rsidRDefault="000A3599" w:rsidP="000A3599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2A2A2A"/>
          <w:sz w:val="28"/>
          <w:szCs w:val="28"/>
          <w:lang w:eastAsia="ru-RU"/>
        </w:rPr>
      </w:pPr>
      <w:proofErr w:type="gramStart"/>
      <w:r w:rsidRPr="0090406B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Территориальный орган Федеральной службы</w:t>
      </w:r>
      <w:r w:rsidRPr="000A3599">
        <w:rPr>
          <w:rFonts w:ascii="Arial" w:eastAsia="Times New Roman" w:hAnsi="Arial" w:cs="Arial"/>
          <w:color w:val="2A2A2A"/>
          <w:sz w:val="28"/>
          <w:szCs w:val="28"/>
          <w:lang w:eastAsia="ru-RU"/>
        </w:rPr>
        <w:t xml:space="preserve"> по надзору в сфере здравоохранения </w:t>
      </w:r>
      <w:r w:rsidR="000D6F36" w:rsidRPr="0090406B">
        <w:rPr>
          <w:rFonts w:ascii="Arial" w:eastAsia="Times New Roman" w:hAnsi="Arial" w:cs="Arial"/>
          <w:color w:val="2A2A2A"/>
          <w:sz w:val="28"/>
          <w:szCs w:val="28"/>
          <w:lang w:eastAsia="ru-RU"/>
        </w:rPr>
        <w:t xml:space="preserve">по Воронежской области </w:t>
      </w:r>
      <w:r w:rsidRPr="000A3599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сообщает, что в соответствии с п. 7 «Правил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утвержденных постановлением Правительства Российской Федерации от  30.06.2010 № 489</w:t>
      </w:r>
      <w:r w:rsidR="00634C5A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, и на основании информационных писем прокуратуры Воронежской области</w:t>
      </w:r>
      <w:r w:rsidRPr="000A3599">
        <w:rPr>
          <w:rFonts w:ascii="Arial" w:eastAsia="Times New Roman" w:hAnsi="Arial" w:cs="Arial"/>
          <w:color w:val="2A2A2A"/>
          <w:sz w:val="28"/>
          <w:szCs w:val="28"/>
          <w:lang w:eastAsia="ru-RU"/>
        </w:rPr>
        <w:t xml:space="preserve"> </w:t>
      </w:r>
      <w:r w:rsidR="00634C5A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от 27.04.2017</w:t>
      </w:r>
      <w:r w:rsidR="00F20F92" w:rsidRPr="00F20F92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;</w:t>
      </w:r>
      <w:proofErr w:type="gramEnd"/>
      <w:r w:rsidR="00634C5A">
        <w:rPr>
          <w:rFonts w:ascii="Arial" w:eastAsia="Times New Roman" w:hAnsi="Arial" w:cs="Arial"/>
          <w:color w:val="2A2A2A"/>
          <w:sz w:val="28"/>
          <w:szCs w:val="28"/>
          <w:lang w:eastAsia="ru-RU"/>
        </w:rPr>
        <w:t xml:space="preserve"> </w:t>
      </w:r>
      <w:r w:rsidR="00F20F92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от 04.07.2017</w:t>
      </w:r>
      <w:r w:rsidR="00190177" w:rsidRPr="00190177">
        <w:rPr>
          <w:rFonts w:ascii="Arial" w:eastAsia="Times New Roman" w:hAnsi="Arial" w:cs="Arial"/>
          <w:color w:val="2A2A2A"/>
          <w:sz w:val="28"/>
          <w:szCs w:val="28"/>
          <w:lang w:eastAsia="ru-RU"/>
        </w:rPr>
        <w:t xml:space="preserve"> </w:t>
      </w:r>
      <w:r w:rsidR="00190177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и</w:t>
      </w:r>
      <w:r w:rsidR="00F20F92">
        <w:rPr>
          <w:rFonts w:ascii="Arial" w:eastAsia="Times New Roman" w:hAnsi="Arial" w:cs="Arial"/>
          <w:color w:val="2A2A2A"/>
          <w:sz w:val="28"/>
          <w:szCs w:val="28"/>
          <w:lang w:eastAsia="ru-RU"/>
        </w:rPr>
        <w:t xml:space="preserve"> </w:t>
      </w:r>
      <w:r w:rsidR="00190177">
        <w:rPr>
          <w:rFonts w:ascii="Arial" w:eastAsia="Times New Roman" w:hAnsi="Arial" w:cs="Arial"/>
          <w:color w:val="2A2A2A"/>
          <w:sz w:val="28"/>
          <w:szCs w:val="28"/>
          <w:lang w:eastAsia="ru-RU"/>
        </w:rPr>
        <w:t xml:space="preserve">от 17.07.2017 </w:t>
      </w:r>
      <w:r w:rsidR="00634C5A">
        <w:rPr>
          <w:rFonts w:ascii="Arial" w:eastAsia="Times New Roman" w:hAnsi="Arial" w:cs="Arial"/>
          <w:color w:val="2A2A2A"/>
          <w:sz w:val="28"/>
          <w:szCs w:val="28"/>
          <w:lang w:eastAsia="ru-RU"/>
        </w:rPr>
        <w:t xml:space="preserve"> № 7-37</w:t>
      </w:r>
      <w:r w:rsidRPr="000A3599">
        <w:rPr>
          <w:rFonts w:ascii="Arial" w:eastAsia="Times New Roman" w:hAnsi="Arial" w:cs="Arial"/>
          <w:color w:val="2A2A2A"/>
          <w:sz w:val="28"/>
          <w:szCs w:val="28"/>
          <w:lang w:eastAsia="ru-RU"/>
        </w:rPr>
        <w:t xml:space="preserve">-2017 из плана проведения проверок юридических лиц и индивидуальных предпринимателей </w:t>
      </w:r>
      <w:r w:rsidR="000D6F36" w:rsidRPr="0090406B">
        <w:rPr>
          <w:rFonts w:ascii="Arial" w:eastAsia="Times New Roman" w:hAnsi="Arial" w:cs="Arial"/>
          <w:bCs/>
          <w:color w:val="363636"/>
          <w:kern w:val="36"/>
          <w:sz w:val="28"/>
          <w:szCs w:val="28"/>
          <w:lang w:eastAsia="ru-RU"/>
        </w:rPr>
        <w:t xml:space="preserve">территориального органа </w:t>
      </w:r>
      <w:proofErr w:type="spellStart"/>
      <w:r w:rsidR="000D6F36" w:rsidRPr="000A3599">
        <w:rPr>
          <w:rFonts w:ascii="Arial" w:eastAsia="Times New Roman" w:hAnsi="Arial" w:cs="Arial"/>
          <w:bCs/>
          <w:color w:val="363636"/>
          <w:kern w:val="36"/>
          <w:sz w:val="28"/>
          <w:szCs w:val="28"/>
          <w:lang w:eastAsia="ru-RU"/>
        </w:rPr>
        <w:t>Росздравнадзора</w:t>
      </w:r>
      <w:proofErr w:type="spellEnd"/>
      <w:r w:rsidR="000D6F36" w:rsidRPr="000A3599">
        <w:rPr>
          <w:rFonts w:ascii="Arial" w:eastAsia="Times New Roman" w:hAnsi="Arial" w:cs="Arial"/>
          <w:bCs/>
          <w:color w:val="363636"/>
          <w:kern w:val="36"/>
          <w:sz w:val="28"/>
          <w:szCs w:val="28"/>
          <w:lang w:eastAsia="ru-RU"/>
        </w:rPr>
        <w:t xml:space="preserve"> </w:t>
      </w:r>
      <w:r w:rsidR="000D6F36" w:rsidRPr="0090406B">
        <w:rPr>
          <w:rFonts w:ascii="Arial" w:eastAsia="Times New Roman" w:hAnsi="Arial" w:cs="Arial"/>
          <w:bCs/>
          <w:color w:val="363636"/>
          <w:kern w:val="36"/>
          <w:sz w:val="28"/>
          <w:szCs w:val="28"/>
          <w:lang w:eastAsia="ru-RU"/>
        </w:rPr>
        <w:t>по Воронежской области</w:t>
      </w:r>
      <w:r w:rsidRPr="000A3599">
        <w:rPr>
          <w:rFonts w:ascii="Arial" w:eastAsia="Times New Roman" w:hAnsi="Arial" w:cs="Arial"/>
          <w:color w:val="2A2A2A"/>
          <w:sz w:val="28"/>
          <w:szCs w:val="28"/>
          <w:lang w:eastAsia="ru-RU"/>
        </w:rPr>
        <w:t xml:space="preserve"> на 2017 год, размещенного на официальном сайте </w:t>
      </w:r>
      <w:r w:rsidR="000D6F36" w:rsidRPr="0090406B">
        <w:rPr>
          <w:rFonts w:ascii="Arial" w:eastAsia="Times New Roman" w:hAnsi="Arial" w:cs="Arial"/>
          <w:bCs/>
          <w:color w:val="363636"/>
          <w:kern w:val="36"/>
          <w:sz w:val="28"/>
          <w:szCs w:val="28"/>
          <w:lang w:eastAsia="ru-RU"/>
        </w:rPr>
        <w:t xml:space="preserve">территориального органа </w:t>
      </w:r>
      <w:proofErr w:type="spellStart"/>
      <w:r w:rsidR="000D6F36" w:rsidRPr="000A3599">
        <w:rPr>
          <w:rFonts w:ascii="Arial" w:eastAsia="Times New Roman" w:hAnsi="Arial" w:cs="Arial"/>
          <w:bCs/>
          <w:color w:val="363636"/>
          <w:kern w:val="36"/>
          <w:sz w:val="28"/>
          <w:szCs w:val="28"/>
          <w:lang w:eastAsia="ru-RU"/>
        </w:rPr>
        <w:t>Росздравнадзора</w:t>
      </w:r>
      <w:proofErr w:type="spellEnd"/>
      <w:r w:rsidR="000D6F36" w:rsidRPr="000A3599">
        <w:rPr>
          <w:rFonts w:ascii="Arial" w:eastAsia="Times New Roman" w:hAnsi="Arial" w:cs="Arial"/>
          <w:bCs/>
          <w:color w:val="363636"/>
          <w:kern w:val="36"/>
          <w:sz w:val="28"/>
          <w:szCs w:val="28"/>
          <w:lang w:eastAsia="ru-RU"/>
        </w:rPr>
        <w:t xml:space="preserve"> </w:t>
      </w:r>
      <w:r w:rsidR="000D6F36" w:rsidRPr="0090406B">
        <w:rPr>
          <w:rFonts w:ascii="Arial" w:eastAsia="Times New Roman" w:hAnsi="Arial" w:cs="Arial"/>
          <w:bCs/>
          <w:color w:val="363636"/>
          <w:kern w:val="36"/>
          <w:sz w:val="28"/>
          <w:szCs w:val="28"/>
          <w:lang w:eastAsia="ru-RU"/>
        </w:rPr>
        <w:t>по Воронежской области</w:t>
      </w:r>
      <w:r w:rsidR="000D6F36" w:rsidRPr="0090406B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, исключены следующие проверки</w:t>
      </w:r>
      <w:r w:rsidRPr="000A3599">
        <w:rPr>
          <w:rFonts w:ascii="Arial" w:eastAsia="Times New Roman" w:hAnsi="Arial" w:cs="Arial"/>
          <w:color w:val="2A2A2A"/>
          <w:sz w:val="28"/>
          <w:szCs w:val="28"/>
          <w:lang w:eastAsia="ru-RU"/>
        </w:rPr>
        <w:t>:</w:t>
      </w:r>
    </w:p>
    <w:p w:rsidR="000D6F36" w:rsidRDefault="000A3599" w:rsidP="000A3599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0A3599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- </w:t>
      </w:r>
      <w:r w:rsidR="000D6F36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Муниципальное дошкольное образовательное учреждение «Детский сад комбинированного вида №167»</w:t>
      </w:r>
      <w:r w:rsidRPr="000A3599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ИНН </w:t>
      </w:r>
      <w:r w:rsidR="000D6F36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3665035190,</w:t>
      </w:r>
    </w:p>
    <w:p w:rsidR="000A3599" w:rsidRPr="000A3599" w:rsidRDefault="0090406B" w:rsidP="000A3599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A2A2A"/>
          <w:sz w:val="24"/>
          <w:szCs w:val="24"/>
          <w:lang w:eastAsia="ru-RU"/>
        </w:rPr>
        <w:t>- Общество с ограниченной ответственностью «Фаворит» ИНН 3610010407.</w:t>
      </w:r>
    </w:p>
    <w:p w:rsidR="00F20F92" w:rsidRDefault="00F20F92" w:rsidP="00F20F92">
      <w:pPr>
        <w:shd w:val="clear" w:color="auto" w:fill="F7F7F7"/>
        <w:spacing w:before="180" w:after="180" w:line="360" w:lineRule="atLeast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A2A2A"/>
          <w:sz w:val="24"/>
          <w:szCs w:val="24"/>
          <w:lang w:eastAsia="ru-RU"/>
        </w:rPr>
        <w:t>- Общество с ограниченной ответственностью медицинское учреждение здоровья «Бархатная клиника» ИНН 3666140895,</w:t>
      </w:r>
    </w:p>
    <w:p w:rsidR="000040E9" w:rsidRDefault="000040E9"/>
    <w:sectPr w:rsidR="000040E9" w:rsidSect="0000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3599"/>
    <w:rsid w:val="000040E9"/>
    <w:rsid w:val="000A3599"/>
    <w:rsid w:val="000D6F36"/>
    <w:rsid w:val="00190177"/>
    <w:rsid w:val="00634C5A"/>
    <w:rsid w:val="0090406B"/>
    <w:rsid w:val="00F2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E9"/>
  </w:style>
  <w:style w:type="paragraph" w:styleId="1">
    <w:name w:val="heading 1"/>
    <w:basedOn w:val="a"/>
    <w:link w:val="10"/>
    <w:uiPriority w:val="9"/>
    <w:qFormat/>
    <w:rsid w:val="000A3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qwert</cp:lastModifiedBy>
  <cp:revision>5</cp:revision>
  <cp:lastPrinted>2017-08-03T06:34:00Z</cp:lastPrinted>
  <dcterms:created xsi:type="dcterms:W3CDTF">2017-08-03T06:16:00Z</dcterms:created>
  <dcterms:modified xsi:type="dcterms:W3CDTF">2017-08-03T06:42:00Z</dcterms:modified>
</cp:coreProperties>
</file>